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AF" w:rsidRDefault="00EC7DAF" w:rsidP="00576FB2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Мастер-класс</w:t>
      </w:r>
    </w:p>
    <w:p w:rsidR="00576FB2" w:rsidRDefault="00EC7DAF" w:rsidP="00EC7DAF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ознакомлению</w:t>
      </w:r>
      <w:r w:rsidR="00576F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дошкольников с искусством средствами виртуального музея. </w:t>
      </w:r>
    </w:p>
    <w:p w:rsidR="00576FB2" w:rsidRDefault="007C18AB" w:rsidP="00F35547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«Ожившие сказки</w:t>
      </w:r>
      <w:r w:rsidR="00F355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CC34E5" w:rsidRPr="00217BC4" w:rsidRDefault="00CC34E5" w:rsidP="00CC34E5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7B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Слайд № </w:t>
      </w:r>
      <w:r w:rsidR="007C18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5A589D" w:rsidRPr="005A589D" w:rsidRDefault="005A589D" w:rsidP="005A589D">
      <w:pPr>
        <w:pStyle w:val="Default"/>
        <w:ind w:firstLine="708"/>
        <w:jc w:val="both"/>
        <w:rPr>
          <w:bCs/>
          <w:color w:val="000000" w:themeColor="text1"/>
        </w:rPr>
      </w:pPr>
      <w:r w:rsidRPr="005A589D">
        <w:rPr>
          <w:bCs/>
          <w:color w:val="000000" w:themeColor="text1"/>
        </w:rPr>
        <w:t>Здесь природа пишет акварели,</w:t>
      </w:r>
    </w:p>
    <w:p w:rsidR="005A589D" w:rsidRPr="005A589D" w:rsidRDefault="005A589D" w:rsidP="005A589D">
      <w:pPr>
        <w:pStyle w:val="Default"/>
        <w:ind w:firstLine="708"/>
        <w:jc w:val="both"/>
        <w:rPr>
          <w:bCs/>
          <w:color w:val="000000" w:themeColor="text1"/>
        </w:rPr>
      </w:pPr>
      <w:r w:rsidRPr="005A589D">
        <w:rPr>
          <w:bCs/>
          <w:color w:val="000000" w:themeColor="text1"/>
        </w:rPr>
        <w:t>Солнечными бликами звеня.</w:t>
      </w:r>
    </w:p>
    <w:p w:rsidR="005A589D" w:rsidRPr="005A589D" w:rsidRDefault="005A589D" w:rsidP="005A589D">
      <w:pPr>
        <w:pStyle w:val="Default"/>
        <w:ind w:firstLine="708"/>
        <w:jc w:val="both"/>
        <w:rPr>
          <w:bCs/>
          <w:color w:val="000000" w:themeColor="text1"/>
        </w:rPr>
      </w:pPr>
      <w:r w:rsidRPr="005A589D">
        <w:rPr>
          <w:bCs/>
          <w:color w:val="000000" w:themeColor="text1"/>
        </w:rPr>
        <w:t>Цвета малахита - лапы елей,</w:t>
      </w:r>
    </w:p>
    <w:p w:rsidR="005A589D" w:rsidRDefault="005A589D" w:rsidP="005A589D">
      <w:pPr>
        <w:pStyle w:val="Default"/>
        <w:spacing w:line="276" w:lineRule="auto"/>
        <w:ind w:firstLine="708"/>
        <w:jc w:val="both"/>
        <w:rPr>
          <w:bCs/>
          <w:color w:val="000000" w:themeColor="text1"/>
        </w:rPr>
      </w:pPr>
      <w:r w:rsidRPr="005A589D">
        <w:rPr>
          <w:bCs/>
          <w:color w:val="000000" w:themeColor="text1"/>
        </w:rPr>
        <w:t>А рассветы - цвета янтаря.</w:t>
      </w:r>
    </w:p>
    <w:p w:rsidR="007C18AB" w:rsidRDefault="00CC34E5" w:rsidP="005A589D">
      <w:pPr>
        <w:pStyle w:val="Default"/>
        <w:spacing w:line="276" w:lineRule="auto"/>
        <w:jc w:val="both"/>
        <w:rPr>
          <w:bCs/>
          <w:color w:val="000000" w:themeColor="text1"/>
        </w:rPr>
      </w:pPr>
      <w:r w:rsidRPr="00217BC4">
        <w:rPr>
          <w:bCs/>
          <w:color w:val="000000" w:themeColor="text1"/>
        </w:rPr>
        <w:t xml:space="preserve">Абрамцево – уникальный памятник русской культуры. Здесь можно прикоснуться к творчеству великих гениев всех видов искусств: </w:t>
      </w:r>
      <w:r w:rsidR="001E3E92">
        <w:rPr>
          <w:bCs/>
          <w:color w:val="000000" w:themeColor="text1"/>
        </w:rPr>
        <w:t xml:space="preserve">литературы, </w:t>
      </w:r>
      <w:r w:rsidRPr="00217BC4">
        <w:rPr>
          <w:bCs/>
          <w:color w:val="000000" w:themeColor="text1"/>
        </w:rPr>
        <w:t>скульптуры,</w:t>
      </w:r>
      <w:r w:rsidR="001E3E92">
        <w:rPr>
          <w:bCs/>
          <w:color w:val="000000" w:themeColor="text1"/>
        </w:rPr>
        <w:t xml:space="preserve"> архитектуры</w:t>
      </w:r>
      <w:r w:rsidRPr="00217BC4">
        <w:rPr>
          <w:bCs/>
          <w:color w:val="000000" w:themeColor="text1"/>
        </w:rPr>
        <w:t>, а также познакомиться с шеде</w:t>
      </w:r>
      <w:r w:rsidR="001E3E92">
        <w:rPr>
          <w:bCs/>
          <w:color w:val="000000" w:themeColor="text1"/>
        </w:rPr>
        <w:t>врами  русских художников</w:t>
      </w:r>
      <w:r w:rsidRPr="00217BC4">
        <w:rPr>
          <w:bCs/>
          <w:color w:val="000000" w:themeColor="text1"/>
        </w:rPr>
        <w:t>.</w:t>
      </w:r>
      <w:r w:rsidR="007C18AB">
        <w:rPr>
          <w:bCs/>
          <w:color w:val="000000" w:themeColor="text1"/>
        </w:rPr>
        <w:t xml:space="preserve"> </w:t>
      </w:r>
      <w:r w:rsidR="005A589D">
        <w:rPr>
          <w:bCs/>
          <w:color w:val="000000" w:themeColor="text1"/>
        </w:rPr>
        <w:t xml:space="preserve">А вы, уважаемые коллеги, </w:t>
      </w:r>
      <w:r w:rsidR="00377027">
        <w:rPr>
          <w:bCs/>
          <w:color w:val="000000" w:themeColor="text1"/>
        </w:rPr>
        <w:t>были</w:t>
      </w:r>
      <w:r w:rsidR="005A589D">
        <w:rPr>
          <w:bCs/>
          <w:color w:val="000000" w:themeColor="text1"/>
        </w:rPr>
        <w:t xml:space="preserve"> в музее-усадьбе Абрамцево?</w:t>
      </w:r>
    </w:p>
    <w:p w:rsidR="007C18AB" w:rsidRDefault="007C18AB" w:rsidP="007C18AB">
      <w:pPr>
        <w:pStyle w:val="Default"/>
        <w:spacing w:line="276" w:lineRule="auto"/>
        <w:ind w:firstLine="708"/>
        <w:jc w:val="both"/>
        <w:rPr>
          <w:bCs/>
          <w:color w:val="000000" w:themeColor="text1"/>
        </w:rPr>
      </w:pPr>
    </w:p>
    <w:p w:rsidR="007C18AB" w:rsidRDefault="007C18AB" w:rsidP="007C18AB">
      <w:pPr>
        <w:pStyle w:val="Default"/>
        <w:spacing w:line="276" w:lineRule="auto"/>
        <w:ind w:firstLine="708"/>
        <w:jc w:val="both"/>
        <w:rPr>
          <w:b/>
          <w:color w:val="000000" w:themeColor="text1"/>
        </w:rPr>
      </w:pPr>
      <w:r w:rsidRPr="00217BC4">
        <w:rPr>
          <w:b/>
          <w:color w:val="000000" w:themeColor="text1"/>
        </w:rPr>
        <w:t>Слайд №</w:t>
      </w:r>
      <w:r>
        <w:rPr>
          <w:b/>
          <w:color w:val="000000" w:themeColor="text1"/>
        </w:rPr>
        <w:t xml:space="preserve"> 3</w:t>
      </w:r>
    </w:p>
    <w:p w:rsidR="005A589D" w:rsidRDefault="005A589D" w:rsidP="005A589D">
      <w:pPr>
        <w:pStyle w:val="Default"/>
        <w:spacing w:line="276" w:lineRule="auto"/>
        <w:ind w:firstLine="708"/>
        <w:jc w:val="both"/>
        <w:rPr>
          <w:color w:val="000000" w:themeColor="text1"/>
        </w:rPr>
      </w:pPr>
      <w:r>
        <w:rPr>
          <w:bCs/>
          <w:color w:val="000000" w:themeColor="text1"/>
        </w:rPr>
        <w:t xml:space="preserve">Когда нет возможности посетить музеи реальные, на помощь приходят музеи виртуальные. Современные информационно-коммуникативные технологии позволяют легко перемещаться не только на близкие и дальние  расстояния, но и в прошлое, а </w:t>
      </w:r>
      <w:r>
        <w:rPr>
          <w:color w:val="000000" w:themeColor="text1"/>
        </w:rPr>
        <w:t>и</w:t>
      </w:r>
      <w:r w:rsidRPr="00217BC4">
        <w:rPr>
          <w:color w:val="000000" w:themeColor="text1"/>
        </w:rPr>
        <w:t xml:space="preserve">нтерактивные и </w:t>
      </w:r>
      <w:proofErr w:type="spellStart"/>
      <w:r w:rsidRPr="00217BC4">
        <w:rPr>
          <w:color w:val="000000" w:themeColor="text1"/>
        </w:rPr>
        <w:t>мультимедийные</w:t>
      </w:r>
      <w:proofErr w:type="spellEnd"/>
      <w:r w:rsidRPr="00217BC4">
        <w:rPr>
          <w:color w:val="000000" w:themeColor="text1"/>
        </w:rPr>
        <w:t xml:space="preserve"> сред</w:t>
      </w:r>
      <w:r>
        <w:rPr>
          <w:color w:val="000000" w:themeColor="text1"/>
        </w:rPr>
        <w:t xml:space="preserve">ства </w:t>
      </w:r>
      <w:r w:rsidRPr="00217BC4">
        <w:rPr>
          <w:color w:val="000000" w:themeColor="text1"/>
        </w:rPr>
        <w:t xml:space="preserve"> активизируют познавательную деятельность и моделируют различные игровые ситуации. </w:t>
      </w:r>
    </w:p>
    <w:p w:rsidR="00576FB2" w:rsidRPr="001E3E92" w:rsidRDefault="00576FB2" w:rsidP="005A58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76FB2" w:rsidRPr="001E3E92" w:rsidRDefault="00576FB2" w:rsidP="001E3E92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B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Слайд №</w:t>
      </w:r>
      <w:r w:rsidR="00986B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C18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:rsidR="00E10DF8" w:rsidRDefault="00E10DF8" w:rsidP="007728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в ходе </w:t>
      </w:r>
      <w:r w:rsidR="008D6153">
        <w:rPr>
          <w:rFonts w:ascii="Times New Roman" w:hAnsi="Times New Roman" w:cs="Times New Roman"/>
          <w:sz w:val="24"/>
          <w:szCs w:val="24"/>
        </w:rPr>
        <w:t xml:space="preserve">нашего </w:t>
      </w:r>
      <w:r>
        <w:rPr>
          <w:rFonts w:ascii="Times New Roman" w:hAnsi="Times New Roman" w:cs="Times New Roman"/>
          <w:sz w:val="24"/>
          <w:szCs w:val="24"/>
        </w:rPr>
        <w:t xml:space="preserve">мастер-класса я познакомлю вас, уважаемые коллеги, с </w:t>
      </w:r>
      <w:r w:rsidR="005A589D">
        <w:rPr>
          <w:rFonts w:ascii="Times New Roman" w:hAnsi="Times New Roman" w:cs="Times New Roman"/>
          <w:sz w:val="24"/>
          <w:szCs w:val="24"/>
        </w:rPr>
        <w:t xml:space="preserve">некоторыми </w:t>
      </w:r>
      <w:r w:rsidR="00867F82">
        <w:rPr>
          <w:rFonts w:ascii="Times New Roman" w:hAnsi="Times New Roman" w:cs="Times New Roman"/>
          <w:sz w:val="24"/>
          <w:szCs w:val="24"/>
        </w:rPr>
        <w:t>методами</w:t>
      </w:r>
      <w:r>
        <w:rPr>
          <w:rFonts w:ascii="Times New Roman" w:hAnsi="Times New Roman" w:cs="Times New Roman"/>
          <w:sz w:val="24"/>
          <w:szCs w:val="24"/>
        </w:rPr>
        <w:t xml:space="preserve"> и пр</w:t>
      </w:r>
      <w:r w:rsidR="00867F82">
        <w:rPr>
          <w:rFonts w:ascii="Times New Roman" w:hAnsi="Times New Roman" w:cs="Times New Roman"/>
          <w:sz w:val="24"/>
          <w:szCs w:val="24"/>
        </w:rPr>
        <w:t>иемами</w:t>
      </w:r>
      <w:r>
        <w:rPr>
          <w:rFonts w:ascii="Times New Roman" w:hAnsi="Times New Roman" w:cs="Times New Roman"/>
          <w:sz w:val="24"/>
          <w:szCs w:val="24"/>
        </w:rPr>
        <w:t>, которые я использую п</w:t>
      </w:r>
      <w:r w:rsidR="00576FB2">
        <w:rPr>
          <w:rFonts w:ascii="Times New Roman" w:hAnsi="Times New Roman" w:cs="Times New Roman"/>
          <w:sz w:val="24"/>
          <w:szCs w:val="24"/>
        </w:rPr>
        <w:t xml:space="preserve">ри ознакомлении дошкольников  с изобразительным </w:t>
      </w:r>
      <w:r w:rsidR="00CC34E5">
        <w:rPr>
          <w:rFonts w:ascii="Times New Roman" w:hAnsi="Times New Roman" w:cs="Times New Roman"/>
          <w:sz w:val="24"/>
          <w:szCs w:val="24"/>
        </w:rPr>
        <w:t xml:space="preserve"> </w:t>
      </w:r>
      <w:r w:rsidR="00576FB2">
        <w:rPr>
          <w:rFonts w:ascii="Times New Roman" w:hAnsi="Times New Roman" w:cs="Times New Roman"/>
          <w:sz w:val="24"/>
          <w:szCs w:val="24"/>
        </w:rPr>
        <w:t>искусством</w:t>
      </w:r>
      <w:r>
        <w:rPr>
          <w:rFonts w:ascii="Times New Roman" w:hAnsi="Times New Roman" w:cs="Times New Roman"/>
          <w:sz w:val="24"/>
          <w:szCs w:val="24"/>
        </w:rPr>
        <w:t xml:space="preserve"> средствами виртуального музея.</w:t>
      </w:r>
      <w:r w:rsidR="007C18AB">
        <w:rPr>
          <w:rFonts w:ascii="Times New Roman" w:hAnsi="Times New Roman" w:cs="Times New Roman"/>
          <w:sz w:val="24"/>
          <w:szCs w:val="24"/>
        </w:rPr>
        <w:t xml:space="preserve"> А для </w:t>
      </w:r>
      <w:r w:rsidR="0077283E">
        <w:rPr>
          <w:rFonts w:ascii="Times New Roman" w:hAnsi="Times New Roman" w:cs="Times New Roman"/>
          <w:sz w:val="24"/>
          <w:szCs w:val="24"/>
        </w:rPr>
        <w:t>того</w:t>
      </w:r>
      <w:r w:rsidR="007C18AB">
        <w:rPr>
          <w:rFonts w:ascii="Times New Roman" w:hAnsi="Times New Roman" w:cs="Times New Roman"/>
          <w:sz w:val="24"/>
          <w:szCs w:val="24"/>
        </w:rPr>
        <w:t>, чтобы лучше понять и представить, как те или иные педагогические приемы помогают погрузиться в мир прекрасного, почувст</w:t>
      </w:r>
      <w:r w:rsidR="0077283E">
        <w:rPr>
          <w:rFonts w:ascii="Times New Roman" w:hAnsi="Times New Roman" w:cs="Times New Roman"/>
          <w:sz w:val="24"/>
          <w:szCs w:val="24"/>
        </w:rPr>
        <w:t>вовать красоту окружающего мира, созданного в картинах,</w:t>
      </w:r>
      <w:r w:rsidR="007C18AB">
        <w:rPr>
          <w:rFonts w:ascii="Times New Roman" w:hAnsi="Times New Roman" w:cs="Times New Roman"/>
          <w:sz w:val="24"/>
          <w:szCs w:val="24"/>
        </w:rPr>
        <w:t xml:space="preserve"> и подкрепить полученную и</w:t>
      </w:r>
      <w:r w:rsidR="0077283E">
        <w:rPr>
          <w:rFonts w:ascii="Times New Roman" w:hAnsi="Times New Roman" w:cs="Times New Roman"/>
          <w:sz w:val="24"/>
          <w:szCs w:val="24"/>
        </w:rPr>
        <w:t xml:space="preserve">нформацию творческими заданиями, </w:t>
      </w:r>
      <w:r w:rsidR="0077283E" w:rsidRPr="0077283E">
        <w:rPr>
          <w:rFonts w:ascii="Times New Roman" w:hAnsi="Times New Roman" w:cs="Times New Roman"/>
          <w:sz w:val="24"/>
          <w:szCs w:val="24"/>
        </w:rPr>
        <w:t>я предлагаю вам</w:t>
      </w:r>
      <w:r w:rsidR="0077283E">
        <w:rPr>
          <w:rFonts w:ascii="Times New Roman" w:hAnsi="Times New Roman" w:cs="Times New Roman"/>
          <w:sz w:val="24"/>
          <w:szCs w:val="24"/>
        </w:rPr>
        <w:t xml:space="preserve"> </w:t>
      </w:r>
      <w:r w:rsidR="0077283E" w:rsidRPr="0077283E">
        <w:rPr>
          <w:rFonts w:ascii="Times New Roman" w:hAnsi="Times New Roman" w:cs="Times New Roman"/>
          <w:sz w:val="24"/>
          <w:szCs w:val="24"/>
        </w:rPr>
        <w:t>в процессе мероприятия, вжиться в роль детей</w:t>
      </w:r>
      <w:r w:rsidR="008D6153">
        <w:rPr>
          <w:rFonts w:ascii="Times New Roman" w:hAnsi="Times New Roman" w:cs="Times New Roman"/>
          <w:sz w:val="24"/>
          <w:szCs w:val="24"/>
        </w:rPr>
        <w:t>, выполняя различные</w:t>
      </w:r>
      <w:r w:rsidR="0077283E" w:rsidRPr="0077283E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576FB2" w:rsidRPr="00867F82" w:rsidRDefault="00576FB2" w:rsidP="001E3E92">
      <w:pPr>
        <w:pStyle w:val="Default"/>
        <w:spacing w:line="276" w:lineRule="auto"/>
        <w:jc w:val="both"/>
        <w:rPr>
          <w:i/>
          <w:color w:val="000000" w:themeColor="text1"/>
        </w:rPr>
      </w:pPr>
    </w:p>
    <w:p w:rsidR="00576FB2" w:rsidRPr="00217BC4" w:rsidRDefault="00576FB2" w:rsidP="00576FB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BC4">
        <w:rPr>
          <w:rFonts w:ascii="Times New Roman" w:hAnsi="Times New Roman" w:cs="Times New Roman"/>
          <w:b/>
          <w:sz w:val="24"/>
          <w:szCs w:val="24"/>
        </w:rPr>
        <w:t xml:space="preserve">Слайд №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8AB">
        <w:rPr>
          <w:rFonts w:ascii="Times New Roman" w:hAnsi="Times New Roman" w:cs="Times New Roman"/>
          <w:b/>
          <w:sz w:val="24"/>
          <w:szCs w:val="24"/>
        </w:rPr>
        <w:t>5</w:t>
      </w:r>
    </w:p>
    <w:p w:rsidR="00576FB2" w:rsidRPr="00217BC4" w:rsidRDefault="00576FB2" w:rsidP="00576F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 в</w:t>
      </w:r>
      <w:r w:rsidRPr="00217BC4">
        <w:rPr>
          <w:rFonts w:ascii="Times New Roman" w:hAnsi="Times New Roman" w:cs="Times New Roman"/>
          <w:sz w:val="24"/>
          <w:szCs w:val="24"/>
        </w:rPr>
        <w:t xml:space="preserve"> Абрамцеве сказки оживают. Прогуливаешься по местным полям и лесным лужайкам, и кажется, что вот сейчас на горизонте появятся знаменитые  сказочные образы художника</w:t>
      </w:r>
      <w:r>
        <w:rPr>
          <w:rFonts w:ascii="Times New Roman" w:hAnsi="Times New Roman" w:cs="Times New Roman"/>
          <w:sz w:val="24"/>
          <w:szCs w:val="24"/>
        </w:rPr>
        <w:t xml:space="preserve"> Виктора </w:t>
      </w:r>
      <w:r w:rsidRPr="00217BC4">
        <w:rPr>
          <w:rFonts w:ascii="Times New Roman" w:hAnsi="Times New Roman" w:cs="Times New Roman"/>
          <w:sz w:val="24"/>
          <w:szCs w:val="24"/>
        </w:rPr>
        <w:t xml:space="preserve"> Васнецова. </w:t>
      </w:r>
    </w:p>
    <w:p w:rsidR="00576FB2" w:rsidRPr="00217BC4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Этот художник при помощи краски</w:t>
      </w:r>
    </w:p>
    <w:p w:rsidR="00576FB2" w:rsidRPr="00217BC4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Душу России открыл через сказки.</w:t>
      </w:r>
    </w:p>
    <w:p w:rsidR="00576FB2" w:rsidRPr="00217BC4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Она как родник так кристально чиста,</w:t>
      </w:r>
    </w:p>
    <w:p w:rsidR="00576FB2" w:rsidRPr="00217BC4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По-детски наивна, по-детски проста.</w:t>
      </w:r>
    </w:p>
    <w:p w:rsidR="00576FB2" w:rsidRPr="00217BC4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Она как мечта окрыляет, зовёт</w:t>
      </w:r>
    </w:p>
    <w:p w:rsidR="00576FB2" w:rsidRPr="00217BC4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В мир чуда свершить вдохновенный полёт.</w:t>
      </w:r>
    </w:p>
    <w:p w:rsidR="00576FB2" w:rsidRPr="00217BC4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6FB2" w:rsidRPr="00217BC4" w:rsidRDefault="00576FB2" w:rsidP="00576FB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BC4">
        <w:rPr>
          <w:rFonts w:ascii="Times New Roman" w:hAnsi="Times New Roman" w:cs="Times New Roman"/>
          <w:b/>
          <w:sz w:val="24"/>
          <w:szCs w:val="24"/>
        </w:rPr>
        <w:t xml:space="preserve">Слайд №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153">
        <w:rPr>
          <w:rFonts w:ascii="Times New Roman" w:hAnsi="Times New Roman" w:cs="Times New Roman"/>
          <w:b/>
          <w:sz w:val="24"/>
          <w:szCs w:val="24"/>
        </w:rPr>
        <w:t>6</w:t>
      </w:r>
    </w:p>
    <w:p w:rsidR="00576FB2" w:rsidRDefault="00576FB2" w:rsidP="00576F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предлагаю вам сегодня, уважаемые коллеги, совершить полет в мир чуда и сказки</w:t>
      </w:r>
      <w:r w:rsidR="00377027">
        <w:rPr>
          <w:rFonts w:ascii="Times New Roman" w:hAnsi="Times New Roman" w:cs="Times New Roman"/>
          <w:sz w:val="24"/>
          <w:szCs w:val="24"/>
        </w:rPr>
        <w:t xml:space="preserve"> Виктора Васнецова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17BC4">
        <w:rPr>
          <w:rFonts w:ascii="Times New Roman" w:hAnsi="Times New Roman" w:cs="Times New Roman"/>
          <w:sz w:val="24"/>
          <w:szCs w:val="24"/>
        </w:rPr>
        <w:t xml:space="preserve">А для перемещения мы выберем сказочный летательный аппарат. </w:t>
      </w:r>
      <w:r>
        <w:rPr>
          <w:rFonts w:ascii="Times New Roman" w:hAnsi="Times New Roman" w:cs="Times New Roman"/>
          <w:sz w:val="24"/>
          <w:szCs w:val="24"/>
        </w:rPr>
        <w:t>И это будет, как вы догадались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правильно, ковер-самолет. </w:t>
      </w:r>
    </w:p>
    <w:p w:rsidR="00576FB2" w:rsidRDefault="00576FB2" w:rsidP="00576FB2">
      <w:pPr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(Картина В. Васнецова «Ковер-самолет»)</w:t>
      </w:r>
    </w:p>
    <w:p w:rsidR="0010780E" w:rsidRDefault="005A589D" w:rsidP="00576F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Наш ковер-самолет готов к путешествию. Свет в волшебн</w:t>
      </w:r>
      <w:r w:rsidR="0010780E">
        <w:rPr>
          <w:rFonts w:ascii="Times New Roman" w:hAnsi="Times New Roman" w:cs="Times New Roman"/>
          <w:sz w:val="24"/>
          <w:szCs w:val="24"/>
        </w:rPr>
        <w:t>ой лампе уже горит и освещает</w:t>
      </w:r>
      <w:r>
        <w:rPr>
          <w:rFonts w:ascii="Times New Roman" w:hAnsi="Times New Roman" w:cs="Times New Roman"/>
          <w:sz w:val="24"/>
          <w:szCs w:val="24"/>
        </w:rPr>
        <w:t xml:space="preserve"> наш путь. Нам только осталось </w:t>
      </w:r>
      <w:r w:rsidR="0010780E">
        <w:rPr>
          <w:rFonts w:ascii="Times New Roman" w:hAnsi="Times New Roman" w:cs="Times New Roman"/>
          <w:sz w:val="24"/>
          <w:szCs w:val="24"/>
        </w:rPr>
        <w:t>оживить волшебный ковер.</w:t>
      </w:r>
    </w:p>
    <w:p w:rsidR="00462F8C" w:rsidRDefault="00462F8C" w:rsidP="00576F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F8C">
        <w:rPr>
          <w:rFonts w:ascii="Times New Roman" w:hAnsi="Times New Roman" w:cs="Times New Roman"/>
          <w:i/>
          <w:sz w:val="24"/>
          <w:szCs w:val="24"/>
        </w:rPr>
        <w:t>Предложить участникам самим придумать способ.</w:t>
      </w:r>
      <w:r>
        <w:rPr>
          <w:rFonts w:ascii="Times New Roman" w:hAnsi="Times New Roman" w:cs="Times New Roman"/>
          <w:i/>
          <w:sz w:val="24"/>
          <w:szCs w:val="24"/>
        </w:rPr>
        <w:t xml:space="preserve"> Если будут затрудняться предложить свой вариант:</w:t>
      </w:r>
    </w:p>
    <w:p w:rsidR="005A589D" w:rsidRPr="00462F8C" w:rsidRDefault="0010780E" w:rsidP="00576F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F8C">
        <w:rPr>
          <w:rFonts w:ascii="Times New Roman" w:hAnsi="Times New Roman" w:cs="Times New Roman"/>
          <w:i/>
          <w:sz w:val="24"/>
          <w:szCs w:val="24"/>
        </w:rPr>
        <w:t>Для этого я предлагаю участникам, встать в одну линию, взяться за руки и сделать волнообразные движения. Итак, наш ковер полетел.</w:t>
      </w:r>
    </w:p>
    <w:p w:rsidR="00EF5A5A" w:rsidRDefault="00EF5A5A" w:rsidP="00EF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ковер лети, лети,</w:t>
      </w:r>
    </w:p>
    <w:p w:rsidR="00EF5A5A" w:rsidRPr="00482ED8" w:rsidRDefault="00EF5A5A" w:rsidP="00EF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в Абрамцево перенеси</w:t>
      </w:r>
      <w:r w:rsidRPr="00482ED8">
        <w:rPr>
          <w:rFonts w:ascii="Times New Roman" w:hAnsi="Times New Roman" w:cs="Times New Roman"/>
          <w:sz w:val="24"/>
          <w:szCs w:val="24"/>
        </w:rPr>
        <w:t>.</w:t>
      </w:r>
    </w:p>
    <w:p w:rsidR="00EF5A5A" w:rsidRPr="00482ED8" w:rsidRDefault="00EF5A5A" w:rsidP="00EF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ED8">
        <w:rPr>
          <w:rFonts w:ascii="Times New Roman" w:hAnsi="Times New Roman" w:cs="Times New Roman"/>
          <w:sz w:val="24"/>
          <w:szCs w:val="24"/>
        </w:rPr>
        <w:t xml:space="preserve">Ты неси нас быстро-быстро, </w:t>
      </w:r>
    </w:p>
    <w:p w:rsidR="00EF5A5A" w:rsidRDefault="00EF5A5A" w:rsidP="00EF5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ED8">
        <w:rPr>
          <w:rFonts w:ascii="Times New Roman" w:hAnsi="Times New Roman" w:cs="Times New Roman"/>
          <w:sz w:val="24"/>
          <w:szCs w:val="24"/>
        </w:rPr>
        <w:t>Чтоб сверкали в небе искры.</w:t>
      </w:r>
    </w:p>
    <w:p w:rsidR="00576FB2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6FB2" w:rsidRDefault="00576FB2" w:rsidP="00576F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BC4">
        <w:rPr>
          <w:rFonts w:ascii="Times New Roman" w:hAnsi="Times New Roman" w:cs="Times New Roman"/>
          <w:b/>
          <w:sz w:val="24"/>
          <w:szCs w:val="24"/>
        </w:rPr>
        <w:t>Слайд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153">
        <w:rPr>
          <w:rFonts w:ascii="Times New Roman" w:hAnsi="Times New Roman" w:cs="Times New Roman"/>
          <w:b/>
          <w:sz w:val="24"/>
          <w:szCs w:val="24"/>
        </w:rPr>
        <w:t>7</w:t>
      </w:r>
    </w:p>
    <w:p w:rsidR="00576FB2" w:rsidRDefault="00576FB2" w:rsidP="00576F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FB2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959">
        <w:rPr>
          <w:rFonts w:ascii="Times New Roman" w:hAnsi="Times New Roman" w:cs="Times New Roman"/>
          <w:sz w:val="24"/>
          <w:szCs w:val="24"/>
        </w:rPr>
        <w:t>Долго летел</w:t>
      </w:r>
      <w:r w:rsidR="00903899">
        <w:rPr>
          <w:rFonts w:ascii="Times New Roman" w:hAnsi="Times New Roman" w:cs="Times New Roman"/>
          <w:sz w:val="24"/>
          <w:szCs w:val="24"/>
        </w:rPr>
        <w:t xml:space="preserve"> наш</w:t>
      </w:r>
      <w:r w:rsidRPr="00560959">
        <w:rPr>
          <w:rFonts w:ascii="Times New Roman" w:hAnsi="Times New Roman" w:cs="Times New Roman"/>
          <w:sz w:val="24"/>
          <w:szCs w:val="24"/>
        </w:rPr>
        <w:t xml:space="preserve"> ковер-самолет, пока не опустился на вершину холма</w:t>
      </w:r>
      <w:r>
        <w:rPr>
          <w:rFonts w:ascii="Times New Roman" w:hAnsi="Times New Roman" w:cs="Times New Roman"/>
          <w:sz w:val="24"/>
          <w:szCs w:val="24"/>
        </w:rPr>
        <w:t xml:space="preserve">, откуда открывался невиданной красоты пейзаж. И тут взмахнул художник своей волшебной кистью, и как по мановению волшебной палочки, откуда 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возьмись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появились на конях богатыри. </w:t>
      </w:r>
    </w:p>
    <w:p w:rsidR="00576FB2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6FB2" w:rsidRPr="00424499" w:rsidRDefault="00576FB2" w:rsidP="00576FB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4499">
        <w:rPr>
          <w:rFonts w:ascii="Times New Roman" w:hAnsi="Times New Roman" w:cs="Times New Roman"/>
          <w:b/>
          <w:i/>
          <w:sz w:val="24"/>
          <w:szCs w:val="24"/>
        </w:rPr>
        <w:t xml:space="preserve">Картина «Богатыри» </w:t>
      </w:r>
    </w:p>
    <w:p w:rsidR="00576FB2" w:rsidRPr="00424499" w:rsidRDefault="00576FB2" w:rsidP="00576F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499">
        <w:rPr>
          <w:rFonts w:ascii="Times New Roman" w:hAnsi="Times New Roman" w:cs="Times New Roman"/>
          <w:i/>
          <w:sz w:val="24"/>
          <w:szCs w:val="24"/>
        </w:rPr>
        <w:t>Звучит «Богатырская симфония» Александр Бородин</w:t>
      </w:r>
    </w:p>
    <w:p w:rsidR="00FC7F3E" w:rsidRDefault="008D6153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вами самая известная картина Васнецова, которая называется……. Правильно, «Богатыри».</w:t>
      </w:r>
    </w:p>
    <w:p w:rsidR="00084746" w:rsidRDefault="00426B1A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C7F3E" w:rsidRPr="00FC7F3E">
        <w:rPr>
          <w:rFonts w:ascii="Times New Roman" w:hAnsi="Times New Roman" w:cs="Times New Roman"/>
          <w:sz w:val="24"/>
          <w:szCs w:val="24"/>
        </w:rPr>
        <w:t>ри русских богатыря: Илья Муромец, Добрыня Никитич и Алёша Попович - знаменитые герои народных былин.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B1A">
        <w:rPr>
          <w:rFonts w:ascii="Times New Roman" w:hAnsi="Times New Roman" w:cs="Times New Roman"/>
          <w:sz w:val="24"/>
          <w:szCs w:val="24"/>
        </w:rPr>
        <w:t>Художник не поскупился на подробности, каждая деталь в картине имеет свой смысл. Герои-богатыри наде</w:t>
      </w:r>
      <w:r>
        <w:rPr>
          <w:rFonts w:ascii="Times New Roman" w:hAnsi="Times New Roman" w:cs="Times New Roman"/>
          <w:sz w:val="24"/>
          <w:szCs w:val="24"/>
        </w:rPr>
        <w:t xml:space="preserve">лены запоминающейся внешностью и </w:t>
      </w:r>
      <w:r w:rsidRPr="00426B1A">
        <w:rPr>
          <w:rFonts w:ascii="Times New Roman" w:hAnsi="Times New Roman" w:cs="Times New Roman"/>
          <w:sz w:val="24"/>
          <w:szCs w:val="24"/>
        </w:rPr>
        <w:t>яркими чертами характера.</w:t>
      </w:r>
      <w:r w:rsidRPr="00426B1A">
        <w:t xml:space="preserve"> </w:t>
      </w:r>
      <w:r>
        <w:rPr>
          <w:rFonts w:ascii="Times New Roman" w:hAnsi="Times New Roman" w:cs="Times New Roman"/>
          <w:sz w:val="24"/>
          <w:szCs w:val="24"/>
        </w:rPr>
        <w:t>Весь их облик</w:t>
      </w:r>
      <w:r w:rsidRPr="00426B1A">
        <w:rPr>
          <w:rFonts w:ascii="Times New Roman" w:hAnsi="Times New Roman" w:cs="Times New Roman"/>
          <w:sz w:val="24"/>
          <w:szCs w:val="24"/>
        </w:rPr>
        <w:t xml:space="preserve"> говорит о надежности этих защитников Русской земли.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B1A">
        <w:rPr>
          <w:rFonts w:ascii="Times New Roman" w:hAnsi="Times New Roman" w:cs="Times New Roman"/>
          <w:sz w:val="24"/>
          <w:szCs w:val="24"/>
        </w:rPr>
        <w:t xml:space="preserve">Васнецов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26B1A">
        <w:rPr>
          <w:rFonts w:ascii="Times New Roman" w:hAnsi="Times New Roman" w:cs="Times New Roman"/>
          <w:sz w:val="24"/>
          <w:szCs w:val="24"/>
        </w:rPr>
        <w:t>блистательно передает</w:t>
      </w:r>
      <w:r w:rsidR="008D6153">
        <w:rPr>
          <w:rFonts w:ascii="Times New Roman" w:hAnsi="Times New Roman" w:cs="Times New Roman"/>
          <w:sz w:val="24"/>
          <w:szCs w:val="24"/>
        </w:rPr>
        <w:t xml:space="preserve"> и </w:t>
      </w:r>
      <w:r w:rsidRPr="00426B1A">
        <w:rPr>
          <w:rFonts w:ascii="Times New Roman" w:hAnsi="Times New Roman" w:cs="Times New Roman"/>
          <w:sz w:val="24"/>
          <w:szCs w:val="24"/>
        </w:rPr>
        <w:t>состояние природы, созвучное настроению богатырей.</w:t>
      </w:r>
    </w:p>
    <w:p w:rsidR="00462F8C" w:rsidRDefault="00462F8C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F8C" w:rsidRDefault="00462F8C" w:rsidP="00462F8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BC4">
        <w:rPr>
          <w:rFonts w:ascii="Times New Roman" w:hAnsi="Times New Roman" w:cs="Times New Roman"/>
          <w:b/>
          <w:sz w:val="24"/>
          <w:szCs w:val="24"/>
        </w:rPr>
        <w:t>Слайд №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462F8C" w:rsidRDefault="00462F8C" w:rsidP="00462F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2F8C" w:rsidRDefault="00462F8C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из методов был использован?</w:t>
      </w:r>
    </w:p>
    <w:p w:rsidR="008D6153" w:rsidRPr="008D6153" w:rsidRDefault="00462F8C" w:rsidP="00576F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8D6153" w:rsidRPr="008D6153">
        <w:rPr>
          <w:rFonts w:ascii="Times New Roman" w:hAnsi="Times New Roman" w:cs="Times New Roman"/>
          <w:b/>
          <w:i/>
          <w:sz w:val="24"/>
          <w:szCs w:val="24"/>
        </w:rPr>
        <w:t>етод музыкального сопровождения.</w:t>
      </w:r>
      <w:r w:rsidR="008D6153" w:rsidRPr="008D6153">
        <w:rPr>
          <w:rFonts w:ascii="Times New Roman" w:hAnsi="Times New Roman" w:cs="Times New Roman"/>
          <w:i/>
          <w:sz w:val="24"/>
          <w:szCs w:val="24"/>
        </w:rPr>
        <w:t xml:space="preserve"> «Богатырская симфония» Александра Бородина как нельзя лучше отражает настроение картины и характеры богатырей. Музыка, воздействуя на слуховые анализаторы, помогает лучшему восприятию картины.</w:t>
      </w:r>
    </w:p>
    <w:p w:rsidR="00453365" w:rsidRDefault="00453365" w:rsidP="00576F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153" w:rsidRPr="008D6153" w:rsidRDefault="00462F8C" w:rsidP="008D61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Акцентирование деталей картины через и</w:t>
      </w:r>
      <w:r w:rsidR="008D6153" w:rsidRPr="008D6153">
        <w:rPr>
          <w:rFonts w:ascii="Times New Roman" w:hAnsi="Times New Roman" w:cs="Times New Roman"/>
          <w:b/>
          <w:i/>
          <w:sz w:val="24"/>
          <w:szCs w:val="24"/>
        </w:rPr>
        <w:t xml:space="preserve">гровые приемы </w:t>
      </w:r>
      <w:proofErr w:type="gramStart"/>
      <w:r w:rsidR="008D6153">
        <w:rPr>
          <w:rFonts w:ascii="Times New Roman" w:hAnsi="Times New Roman" w:cs="Times New Roman"/>
          <w:i/>
          <w:sz w:val="24"/>
          <w:szCs w:val="24"/>
        </w:rPr>
        <w:t>сосредотачивают</w:t>
      </w:r>
      <w:proofErr w:type="gramEnd"/>
      <w:r w:rsidR="008D6153" w:rsidRPr="008D6153">
        <w:rPr>
          <w:rFonts w:ascii="Times New Roman" w:hAnsi="Times New Roman" w:cs="Times New Roman"/>
          <w:i/>
          <w:sz w:val="24"/>
          <w:szCs w:val="24"/>
        </w:rPr>
        <w:t xml:space="preserve"> внимание детей на необходимой для восприятия части картины, активизируют мыслительную деятельность детей, создавая интерес к произведению и формируя положительное эмоциональное отношение к тому или иному жанру.</w:t>
      </w:r>
    </w:p>
    <w:p w:rsidR="00426B1A" w:rsidRPr="00426B1A" w:rsidRDefault="00426B1A" w:rsidP="00426B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4746" w:rsidRDefault="00462F8C" w:rsidP="0008474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№ 9</w:t>
      </w:r>
    </w:p>
    <w:p w:rsidR="00576FB2" w:rsidRPr="008D6153" w:rsidRDefault="008D6153" w:rsidP="00576F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153">
        <w:rPr>
          <w:rFonts w:ascii="Times New Roman" w:hAnsi="Times New Roman" w:cs="Times New Roman"/>
          <w:sz w:val="24"/>
          <w:szCs w:val="24"/>
        </w:rPr>
        <w:t xml:space="preserve">Давайте и мы с вами, уважаемые коллеги, поиграем и проверим, кто из вас самый внимательный. </w:t>
      </w:r>
      <w:r w:rsidR="00576FB2" w:rsidRPr="008D6153">
        <w:rPr>
          <w:rFonts w:ascii="Times New Roman" w:hAnsi="Times New Roman" w:cs="Times New Roman"/>
          <w:b/>
          <w:sz w:val="24"/>
          <w:szCs w:val="24"/>
        </w:rPr>
        <w:t>Игра на внимание  по картине «Богатыри»</w:t>
      </w:r>
    </w:p>
    <w:p w:rsidR="00576FB2" w:rsidRPr="00377027" w:rsidRDefault="00377027" w:rsidP="003770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76FB2" w:rsidRPr="00377027">
        <w:rPr>
          <w:rFonts w:ascii="Times New Roman" w:hAnsi="Times New Roman" w:cs="Times New Roman"/>
          <w:b/>
          <w:sz w:val="24"/>
          <w:szCs w:val="24"/>
        </w:rPr>
        <w:t>Какое оружие держит в руках Добрыня Никитич?</w:t>
      </w:r>
    </w:p>
    <w:p w:rsidR="00576FB2" w:rsidRPr="00217BC4" w:rsidRDefault="00576FB2" w:rsidP="00377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Меч, лук, копьё</w:t>
      </w:r>
    </w:p>
    <w:p w:rsidR="00576FB2" w:rsidRPr="00377027" w:rsidRDefault="00377027" w:rsidP="003770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02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76FB2" w:rsidRPr="00377027">
        <w:rPr>
          <w:rFonts w:ascii="Times New Roman" w:hAnsi="Times New Roman" w:cs="Times New Roman"/>
          <w:b/>
          <w:sz w:val="24"/>
          <w:szCs w:val="24"/>
        </w:rPr>
        <w:t>Какой музыкальный инструмент привязан к седлу коня Алёши Поповича?</w:t>
      </w:r>
    </w:p>
    <w:p w:rsidR="00576FB2" w:rsidRPr="00217BC4" w:rsidRDefault="00576FB2" w:rsidP="00377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Балалайка, гусли, домра</w:t>
      </w:r>
    </w:p>
    <w:p w:rsidR="00576FB2" w:rsidRPr="00377027" w:rsidRDefault="00377027" w:rsidP="003770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02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76FB2" w:rsidRPr="00377027">
        <w:rPr>
          <w:rFonts w:ascii="Times New Roman" w:hAnsi="Times New Roman" w:cs="Times New Roman"/>
          <w:b/>
          <w:sz w:val="24"/>
          <w:szCs w:val="24"/>
        </w:rPr>
        <w:t>Какого цвета конь у Ильи Муромца?</w:t>
      </w:r>
    </w:p>
    <w:p w:rsidR="00576FB2" w:rsidRPr="00217BC4" w:rsidRDefault="00576FB2" w:rsidP="00377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BC4">
        <w:rPr>
          <w:rFonts w:ascii="Times New Roman" w:hAnsi="Times New Roman" w:cs="Times New Roman"/>
          <w:sz w:val="24"/>
          <w:szCs w:val="24"/>
        </w:rPr>
        <w:t>Вороной, белый, каурый</w:t>
      </w:r>
    </w:p>
    <w:p w:rsidR="00576FB2" w:rsidRDefault="00576FB2" w:rsidP="0037702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BC4">
        <w:rPr>
          <w:rFonts w:ascii="Times New Roman" w:hAnsi="Times New Roman" w:cs="Times New Roman"/>
          <w:b/>
          <w:sz w:val="24"/>
          <w:szCs w:val="24"/>
        </w:rPr>
        <w:lastRenderedPageBreak/>
        <w:t>Слайд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746">
        <w:rPr>
          <w:rFonts w:ascii="Times New Roman" w:hAnsi="Times New Roman" w:cs="Times New Roman"/>
          <w:b/>
          <w:sz w:val="24"/>
          <w:szCs w:val="24"/>
        </w:rPr>
        <w:t>10</w:t>
      </w:r>
    </w:p>
    <w:p w:rsidR="00576FB2" w:rsidRDefault="00576FB2" w:rsidP="00576F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Картина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Аленушка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76FB2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F8C" w:rsidRDefault="00576FB2" w:rsidP="00084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Отправились наши р</w:t>
      </w:r>
      <w:r w:rsidR="00084746">
        <w:rPr>
          <w:rFonts w:ascii="Times New Roman" w:hAnsi="Times New Roman" w:cs="Times New Roman"/>
          <w:sz w:val="24"/>
          <w:szCs w:val="24"/>
        </w:rPr>
        <w:t>усские богатыри на защиту Отечества</w:t>
      </w:r>
      <w:r>
        <w:rPr>
          <w:rFonts w:ascii="Times New Roman" w:hAnsi="Times New Roman" w:cs="Times New Roman"/>
          <w:sz w:val="24"/>
          <w:szCs w:val="24"/>
        </w:rPr>
        <w:t xml:space="preserve">. А художник спустился с холма и оказался на берегу пруда, что близ села Ахтырка. </w:t>
      </w:r>
      <w:r w:rsidR="00084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Увидел он у пруда девушку. И напомнила она ему героиню одной из сказок. Какой? </w:t>
      </w:r>
    </w:p>
    <w:p w:rsidR="00576FB2" w:rsidRDefault="00576FB2" w:rsidP="00084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Это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сказки «Сестрица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братец Иванушка». </w:t>
      </w:r>
    </w:p>
    <w:p w:rsidR="008D6153" w:rsidRPr="009954D7" w:rsidRDefault="008D6153" w:rsidP="009954D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153">
        <w:rPr>
          <w:rFonts w:ascii="Times New Roman" w:hAnsi="Times New Roman" w:cs="Times New Roman"/>
          <w:b/>
          <w:i/>
          <w:sz w:val="24"/>
          <w:szCs w:val="24"/>
        </w:rPr>
        <w:t>Метод оживления детских эмоций с помощью литературных и песенных образов</w:t>
      </w:r>
      <w:r w:rsidRPr="008D6153">
        <w:rPr>
          <w:rFonts w:ascii="Times New Roman" w:hAnsi="Times New Roman" w:cs="Times New Roman"/>
          <w:i/>
          <w:sz w:val="24"/>
          <w:szCs w:val="24"/>
        </w:rPr>
        <w:t xml:space="preserve"> заставляет работать эмоциональную память детей, а это в свою очередь способствует оживлению у них ранее пережитых эмоций в процессе восприятия произведения изоискусства.</w:t>
      </w:r>
    </w:p>
    <w:p w:rsidR="009954D7" w:rsidRDefault="00576FB2" w:rsidP="00084746">
      <w:pPr>
        <w:jc w:val="both"/>
        <w:rPr>
          <w:rFonts w:ascii="Times New Roman" w:hAnsi="Times New Roman" w:cs="Times New Roman"/>
          <w:sz w:val="24"/>
          <w:szCs w:val="24"/>
        </w:rPr>
      </w:pPr>
      <w:r w:rsidRPr="001F23F6">
        <w:rPr>
          <w:rFonts w:ascii="Times New Roman" w:hAnsi="Times New Roman" w:cs="Times New Roman"/>
          <w:sz w:val="24"/>
          <w:szCs w:val="24"/>
        </w:rPr>
        <w:t>Присела она на камень, поджала натруженные ноги, на золотые листья смотрит, в темную воду, ищет братца Иванушку и не находит. Темен лес вдали, отчаянное ее горе оттеняет.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E82" w:rsidRPr="001F23F6">
        <w:rPr>
          <w:rFonts w:ascii="Times New Roman" w:hAnsi="Times New Roman" w:cs="Times New Roman"/>
          <w:sz w:val="24"/>
          <w:szCs w:val="24"/>
        </w:rPr>
        <w:t xml:space="preserve">Природа словно сочувствует </w:t>
      </w:r>
      <w:proofErr w:type="spellStart"/>
      <w:r w:rsidR="00E24E82" w:rsidRPr="001F23F6">
        <w:rPr>
          <w:rFonts w:ascii="Times New Roman" w:hAnsi="Times New Roman" w:cs="Times New Roman"/>
          <w:sz w:val="24"/>
          <w:szCs w:val="24"/>
        </w:rPr>
        <w:t>Алёнушке</w:t>
      </w:r>
      <w:proofErr w:type="spellEnd"/>
      <w:r w:rsidR="00E24E82" w:rsidRPr="001F23F6">
        <w:rPr>
          <w:rFonts w:ascii="Times New Roman" w:hAnsi="Times New Roman" w:cs="Times New Roman"/>
          <w:sz w:val="24"/>
          <w:szCs w:val="24"/>
        </w:rPr>
        <w:t xml:space="preserve"> и тоскует вместе с ней. </w:t>
      </w:r>
    </w:p>
    <w:p w:rsidR="009954D7" w:rsidRDefault="009954D7" w:rsidP="00084746">
      <w:pPr>
        <w:jc w:val="both"/>
        <w:rPr>
          <w:rFonts w:ascii="Times New Roman" w:hAnsi="Times New Roman" w:cs="Times New Roman"/>
          <w:sz w:val="24"/>
          <w:szCs w:val="24"/>
        </w:rPr>
      </w:pPr>
      <w:r w:rsidRPr="009954D7">
        <w:rPr>
          <w:rFonts w:ascii="Times New Roman" w:hAnsi="Times New Roman" w:cs="Times New Roman"/>
          <w:sz w:val="24"/>
          <w:szCs w:val="24"/>
        </w:rPr>
        <w:t>Представьте на минуту, что карт</w:t>
      </w:r>
      <w:r>
        <w:rPr>
          <w:rFonts w:ascii="Times New Roman" w:hAnsi="Times New Roman" w:cs="Times New Roman"/>
          <w:sz w:val="24"/>
          <w:szCs w:val="24"/>
        </w:rPr>
        <w:t>ина ожила. Что бы вы услышали?”</w:t>
      </w:r>
    </w:p>
    <w:p w:rsidR="009954D7" w:rsidRDefault="009954D7" w:rsidP="00084746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954D7">
        <w:rPr>
          <w:rFonts w:ascii="Times New Roman" w:hAnsi="Times New Roman" w:cs="Times New Roman"/>
          <w:i/>
          <w:sz w:val="24"/>
          <w:szCs w:val="24"/>
        </w:rPr>
        <w:t>(Я услышал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9954D7">
        <w:rPr>
          <w:rFonts w:ascii="Times New Roman" w:hAnsi="Times New Roman" w:cs="Times New Roman"/>
          <w:i/>
          <w:sz w:val="24"/>
          <w:szCs w:val="24"/>
        </w:rPr>
        <w:t>, как река плещется, лягушки жалобно квакают.</w:t>
      </w:r>
      <w:proofErr w:type="gramEnd"/>
      <w:r w:rsidRPr="009954D7">
        <w:rPr>
          <w:rFonts w:ascii="Times New Roman" w:hAnsi="Times New Roman" w:cs="Times New Roman"/>
          <w:i/>
          <w:sz w:val="24"/>
          <w:szCs w:val="24"/>
        </w:rPr>
        <w:t xml:space="preserve"> Я услышал шелест листвы, деревья наклоняются друг к другу и как бы шепчутся. </w:t>
      </w:r>
      <w:proofErr w:type="gramStart"/>
      <w:r w:rsidRPr="009954D7">
        <w:rPr>
          <w:rFonts w:ascii="Times New Roman" w:hAnsi="Times New Roman" w:cs="Times New Roman"/>
          <w:i/>
          <w:sz w:val="24"/>
          <w:szCs w:val="24"/>
        </w:rPr>
        <w:t>А я слышу, как деревья качаются, дует легкий ветерок и тихо падает, падает... листва.)</w:t>
      </w:r>
      <w:proofErr w:type="gramEnd"/>
    </w:p>
    <w:p w:rsidR="009954D7" w:rsidRPr="00424499" w:rsidRDefault="009954D7" w:rsidP="000847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499">
        <w:rPr>
          <w:rFonts w:ascii="Times New Roman" w:hAnsi="Times New Roman" w:cs="Times New Roman"/>
          <w:b/>
          <w:i/>
          <w:sz w:val="24"/>
          <w:szCs w:val="24"/>
        </w:rPr>
        <w:t xml:space="preserve">Используя прием “вхождения” в картину, </w:t>
      </w:r>
      <w:r w:rsidRPr="00424499">
        <w:rPr>
          <w:rFonts w:ascii="Times New Roman" w:hAnsi="Times New Roman" w:cs="Times New Roman"/>
          <w:i/>
          <w:sz w:val="24"/>
          <w:szCs w:val="24"/>
        </w:rPr>
        <w:t>мы предлагаем детям представить себя на месте изображенного человека. Это оживляет, усиливает, расширяет все детали содержания, непосредственного подсказывает верную интонацию, ставит ребенка на место изображенного человека, учит переживать вместе с ним и сопереживать ему, будит детское воображение.</w:t>
      </w:r>
    </w:p>
    <w:p w:rsidR="00084746" w:rsidRDefault="00426B1A" w:rsidP="000847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к</w:t>
      </w:r>
      <w:r w:rsidR="00576FB2">
        <w:rPr>
          <w:rFonts w:ascii="Times New Roman" w:hAnsi="Times New Roman" w:cs="Times New Roman"/>
          <w:sz w:val="24"/>
          <w:szCs w:val="24"/>
        </w:rPr>
        <w:t>а</w:t>
      </w:r>
      <w:r w:rsidR="00084746">
        <w:rPr>
          <w:rFonts w:ascii="Times New Roman" w:hAnsi="Times New Roman" w:cs="Times New Roman"/>
          <w:sz w:val="24"/>
          <w:szCs w:val="24"/>
        </w:rPr>
        <w:t>ртина  наполнена музыкой.</w:t>
      </w:r>
      <w:r w:rsidR="00572E8E" w:rsidRPr="00572E8E">
        <w:t xml:space="preserve"> </w:t>
      </w:r>
      <w:r w:rsidR="00572E8E" w:rsidRPr="00572E8E">
        <w:rPr>
          <w:rFonts w:ascii="Times New Roman" w:hAnsi="Times New Roman" w:cs="Times New Roman"/>
          <w:sz w:val="24"/>
          <w:szCs w:val="24"/>
        </w:rPr>
        <w:t>«Без музыки я, пожалуй, не на</w:t>
      </w:r>
      <w:r w:rsidR="00E24E82">
        <w:rPr>
          <w:rFonts w:ascii="Times New Roman" w:hAnsi="Times New Roman" w:cs="Times New Roman"/>
          <w:sz w:val="24"/>
          <w:szCs w:val="24"/>
        </w:rPr>
        <w:t>писал бы  ни «</w:t>
      </w:r>
      <w:proofErr w:type="spellStart"/>
      <w:r w:rsidR="00E24E82">
        <w:rPr>
          <w:rFonts w:ascii="Times New Roman" w:hAnsi="Times New Roman" w:cs="Times New Roman"/>
          <w:sz w:val="24"/>
          <w:szCs w:val="24"/>
        </w:rPr>
        <w:t>Алёнушки</w:t>
      </w:r>
      <w:proofErr w:type="spellEnd"/>
      <w:r w:rsidR="00E24E8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ни других </w:t>
      </w:r>
      <w:r w:rsidR="00572E8E" w:rsidRPr="00572E8E">
        <w:rPr>
          <w:rFonts w:ascii="Times New Roman" w:hAnsi="Times New Roman" w:cs="Times New Roman"/>
          <w:sz w:val="24"/>
          <w:szCs w:val="24"/>
        </w:rPr>
        <w:t xml:space="preserve"> картин. Все они были задуманы и всегда писались в ощущениях музыки» — говорил В. Васнецов.</w:t>
      </w:r>
    </w:p>
    <w:p w:rsidR="003F3A52" w:rsidRPr="003F3A52" w:rsidRDefault="003F3A52" w:rsidP="003F3A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3A52">
        <w:rPr>
          <w:rFonts w:ascii="Times New Roman" w:hAnsi="Times New Roman" w:cs="Times New Roman"/>
          <w:b/>
          <w:i/>
          <w:sz w:val="24"/>
          <w:szCs w:val="24"/>
        </w:rPr>
        <w:t>Игровой прием «Подбери музыку»</w:t>
      </w:r>
      <w:r w:rsidRPr="003F3A52">
        <w:rPr>
          <w:rFonts w:ascii="Times New Roman" w:hAnsi="Times New Roman" w:cs="Times New Roman"/>
          <w:i/>
          <w:sz w:val="24"/>
          <w:szCs w:val="24"/>
        </w:rPr>
        <w:t xml:space="preserve"> показывает гармонию музыки и живописи, усиливает воздействие искусства на эмоции детей. </w:t>
      </w:r>
    </w:p>
    <w:p w:rsidR="003F3A52" w:rsidRDefault="003F3A52" w:rsidP="000847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E82" w:rsidRDefault="00E24E82" w:rsidP="00E24E8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BC4">
        <w:rPr>
          <w:rFonts w:ascii="Times New Roman" w:hAnsi="Times New Roman" w:cs="Times New Roman"/>
          <w:b/>
          <w:sz w:val="24"/>
          <w:szCs w:val="24"/>
        </w:rPr>
        <w:t>Слайд №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</w:p>
    <w:p w:rsidR="00E24E82" w:rsidRDefault="00E24E82" w:rsidP="00E24E8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FB2" w:rsidRDefault="00576FB2" w:rsidP="00E24E8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638">
        <w:rPr>
          <w:rFonts w:ascii="Times New Roman" w:hAnsi="Times New Roman" w:cs="Times New Roman"/>
          <w:b/>
          <w:sz w:val="24"/>
          <w:szCs w:val="24"/>
        </w:rPr>
        <w:t>Игра «Подбери музыкальное произведение к картине»</w:t>
      </w:r>
    </w:p>
    <w:p w:rsidR="003F3A52" w:rsidRPr="00217BC4" w:rsidRDefault="003F3A52" w:rsidP="003F3A5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FB2" w:rsidRPr="00551901" w:rsidRDefault="00576FB2" w:rsidP="003F3A5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BC4">
        <w:rPr>
          <w:rFonts w:ascii="Times New Roman" w:hAnsi="Times New Roman" w:cs="Times New Roman"/>
          <w:b/>
          <w:sz w:val="24"/>
          <w:szCs w:val="24"/>
        </w:rPr>
        <w:t>Слайд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E82">
        <w:rPr>
          <w:rFonts w:ascii="Times New Roman" w:hAnsi="Times New Roman" w:cs="Times New Roman"/>
          <w:b/>
          <w:sz w:val="24"/>
          <w:szCs w:val="24"/>
        </w:rPr>
        <w:t>12</w:t>
      </w:r>
    </w:p>
    <w:p w:rsidR="00576FB2" w:rsidRDefault="00576FB2" w:rsidP="00576F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FB2" w:rsidRDefault="00576FB2" w:rsidP="00576F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Картина «Снегурочка»</w:t>
      </w:r>
    </w:p>
    <w:p w:rsidR="00576FB2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6FB2" w:rsidRDefault="00576FB2" w:rsidP="0057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Вдруг внезапно подул холодный северный ветер, завьюжило, и художник поспешил к усадебному дому Саввы Мамонтова. А у крыльца обнаружил ледяную картину, взмахнул он своей волшебной кистью, но чуда </w:t>
      </w:r>
      <w:r w:rsidR="00E24E82">
        <w:rPr>
          <w:rFonts w:ascii="Times New Roman" w:hAnsi="Times New Roman" w:cs="Times New Roman"/>
          <w:sz w:val="24"/>
          <w:szCs w:val="24"/>
        </w:rPr>
        <w:t>не произошло</w:t>
      </w:r>
      <w:r>
        <w:rPr>
          <w:rFonts w:ascii="Times New Roman" w:hAnsi="Times New Roman" w:cs="Times New Roman"/>
          <w:sz w:val="24"/>
          <w:szCs w:val="24"/>
        </w:rPr>
        <w:t>. Давайте поможем художнику</w:t>
      </w:r>
      <w:r w:rsidR="00E24E82">
        <w:rPr>
          <w:rFonts w:ascii="Times New Roman" w:hAnsi="Times New Roman" w:cs="Times New Roman"/>
          <w:sz w:val="24"/>
          <w:szCs w:val="24"/>
        </w:rPr>
        <w:t xml:space="preserve"> расколдовать картину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3E78" w:rsidRPr="003F3A52" w:rsidRDefault="003F3A52" w:rsidP="00576F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3A52">
        <w:rPr>
          <w:rFonts w:ascii="Times New Roman" w:hAnsi="Times New Roman" w:cs="Times New Roman"/>
          <w:b/>
          <w:i/>
          <w:sz w:val="24"/>
          <w:szCs w:val="24"/>
        </w:rPr>
        <w:t>Приём «узнавания» по описанию.</w:t>
      </w:r>
      <w:r w:rsidRPr="003F3A52">
        <w:rPr>
          <w:rFonts w:ascii="Times New Roman" w:hAnsi="Times New Roman" w:cs="Times New Roman"/>
          <w:i/>
          <w:sz w:val="24"/>
          <w:szCs w:val="24"/>
        </w:rPr>
        <w:t xml:space="preserve"> Суть данного приёма заключается в описании.</w:t>
      </w:r>
      <w:r>
        <w:rPr>
          <w:rFonts w:ascii="Times New Roman" w:hAnsi="Times New Roman" w:cs="Times New Roman"/>
          <w:i/>
          <w:sz w:val="24"/>
          <w:szCs w:val="24"/>
        </w:rPr>
        <w:t xml:space="preserve"> При описании в</w:t>
      </w:r>
      <w:r w:rsidRPr="003F3A52">
        <w:rPr>
          <w:rFonts w:ascii="Times New Roman" w:hAnsi="Times New Roman" w:cs="Times New Roman"/>
          <w:i/>
          <w:sz w:val="24"/>
          <w:szCs w:val="24"/>
        </w:rPr>
        <w:t>озможно применение загадок и русского народного фольклора.</w:t>
      </w:r>
    </w:p>
    <w:p w:rsidR="00576FB2" w:rsidRPr="00290B7C" w:rsidRDefault="00576FB2" w:rsidP="00576FB2">
      <w:pPr>
        <w:rPr>
          <w:rFonts w:ascii="Times New Roman" w:hAnsi="Times New Roman" w:cs="Times New Roman"/>
          <w:b/>
          <w:sz w:val="24"/>
          <w:szCs w:val="24"/>
        </w:rPr>
      </w:pPr>
      <w:r w:rsidRPr="00290B7C">
        <w:rPr>
          <w:rFonts w:ascii="Times New Roman" w:hAnsi="Times New Roman" w:cs="Times New Roman"/>
          <w:b/>
          <w:sz w:val="24"/>
          <w:szCs w:val="24"/>
        </w:rPr>
        <w:t>Игр</w:t>
      </w:r>
      <w:r>
        <w:rPr>
          <w:rFonts w:ascii="Times New Roman" w:hAnsi="Times New Roman" w:cs="Times New Roman"/>
          <w:b/>
          <w:sz w:val="24"/>
          <w:szCs w:val="24"/>
        </w:rPr>
        <w:t xml:space="preserve">а «Создаем картину» </w:t>
      </w:r>
    </w:p>
    <w:p w:rsidR="00576FB2" w:rsidRPr="00290B7C" w:rsidRDefault="00576FB2" w:rsidP="00576FB2">
      <w:pPr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Загадки: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Вился, вился белый рой.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Сел на землю – стал горой. (Сугроб)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Зимой на  опушке,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 xml:space="preserve">Выросли подружки  – 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Острые иголки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Зелены и колки. (Ёлки)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Красила весной и летом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 xml:space="preserve"> Волосы зелёным цветом.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 xml:space="preserve"> Но видать перестаралась;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 xml:space="preserve"> Без волос зимой осталась.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 xml:space="preserve"> Только белый сарафан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 xml:space="preserve"> Облегает стройный стан.   (Береза).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Она в серебро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 xml:space="preserve">С жемчугами </w:t>
      </w:r>
      <w:proofErr w:type="gramStart"/>
      <w:r w:rsidRPr="00290B7C">
        <w:rPr>
          <w:rFonts w:ascii="Times New Roman" w:hAnsi="Times New Roman" w:cs="Times New Roman"/>
          <w:sz w:val="24"/>
          <w:szCs w:val="24"/>
        </w:rPr>
        <w:t>одета</w:t>
      </w:r>
      <w:proofErr w:type="gramEnd"/>
      <w:r w:rsidRPr="00290B7C">
        <w:rPr>
          <w:rFonts w:ascii="Times New Roman" w:hAnsi="Times New Roman" w:cs="Times New Roman"/>
          <w:sz w:val="24"/>
          <w:szCs w:val="24"/>
        </w:rPr>
        <w:t xml:space="preserve"> —</w:t>
      </w:r>
    </w:p>
    <w:p w:rsidR="00576FB2" w:rsidRPr="00290B7C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Волшебная внучка</w:t>
      </w:r>
    </w:p>
    <w:p w:rsidR="00576FB2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0B7C">
        <w:rPr>
          <w:rFonts w:ascii="Times New Roman" w:hAnsi="Times New Roman" w:cs="Times New Roman"/>
          <w:sz w:val="24"/>
          <w:szCs w:val="24"/>
        </w:rPr>
        <w:t>Волшебного деда. (Снегурочка)</w:t>
      </w:r>
    </w:p>
    <w:p w:rsidR="00576FB2" w:rsidRDefault="00576FB2" w:rsidP="00576F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FB2" w:rsidRDefault="00576FB2" w:rsidP="00576FB2">
      <w:pPr>
        <w:jc w:val="both"/>
        <w:rPr>
          <w:rFonts w:ascii="Times New Roman" w:hAnsi="Times New Roman" w:cs="Times New Roman"/>
          <w:sz w:val="24"/>
          <w:szCs w:val="24"/>
        </w:rPr>
      </w:pPr>
      <w:r w:rsidRPr="00F62EFD">
        <w:rPr>
          <w:rFonts w:ascii="Times New Roman" w:hAnsi="Times New Roman" w:cs="Times New Roman"/>
          <w:sz w:val="24"/>
          <w:szCs w:val="24"/>
        </w:rPr>
        <w:t xml:space="preserve">Звучит </w:t>
      </w:r>
      <w:r>
        <w:rPr>
          <w:rFonts w:ascii="Times New Roman" w:hAnsi="Times New Roman" w:cs="Times New Roman"/>
          <w:sz w:val="24"/>
          <w:szCs w:val="24"/>
        </w:rPr>
        <w:t>Ария Снегурочки, появляется картина В.Васнецова «Снегурочка»</w:t>
      </w:r>
    </w:p>
    <w:p w:rsidR="00576FB2" w:rsidRPr="00352C1D" w:rsidRDefault="00A64B22" w:rsidP="00352C1D">
      <w:pPr>
        <w:pStyle w:val="a3"/>
        <w:spacing w:before="150" w:beforeAutospacing="0" w:after="150" w:afterAutospacing="0" w:line="252" w:lineRule="atLeast"/>
        <w:jc w:val="both"/>
        <w:rPr>
          <w:color w:val="000000"/>
        </w:rPr>
      </w:pPr>
      <w:r w:rsidRPr="008811E5">
        <w:rPr>
          <w:color w:val="000000"/>
        </w:rPr>
        <w:t xml:space="preserve">Прототипом сказочной Снегурочки </w:t>
      </w:r>
      <w:r>
        <w:rPr>
          <w:color w:val="000000"/>
        </w:rPr>
        <w:t xml:space="preserve">стала </w:t>
      </w:r>
      <w:r w:rsidRPr="008811E5">
        <w:rPr>
          <w:color w:val="000000"/>
        </w:rPr>
        <w:t>девочка Сашенька, дочка известного мецената Саввы Мамонтова.</w:t>
      </w:r>
    </w:p>
    <w:p w:rsidR="00576FB2" w:rsidRDefault="00576FB2" w:rsidP="00576F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2EFD">
        <w:rPr>
          <w:rFonts w:ascii="Times New Roman" w:hAnsi="Times New Roman" w:cs="Times New Roman"/>
          <w:b/>
          <w:sz w:val="24"/>
          <w:szCs w:val="24"/>
        </w:rPr>
        <w:t>Слайд №</w:t>
      </w:r>
      <w:r w:rsidR="000D7924">
        <w:rPr>
          <w:rFonts w:ascii="Times New Roman" w:hAnsi="Times New Roman" w:cs="Times New Roman"/>
          <w:b/>
          <w:sz w:val="24"/>
          <w:szCs w:val="24"/>
        </w:rPr>
        <w:t xml:space="preserve"> 13</w:t>
      </w:r>
    </w:p>
    <w:p w:rsidR="000D7924" w:rsidRDefault="003F3A52" w:rsidP="00576F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лаборатория.</w:t>
      </w:r>
    </w:p>
    <w:p w:rsidR="003F3A52" w:rsidRPr="003F3A52" w:rsidRDefault="003F3A52" w:rsidP="003F3A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A52">
        <w:rPr>
          <w:rFonts w:ascii="Times New Roman" w:hAnsi="Times New Roman" w:cs="Times New Roman"/>
          <w:color w:val="000000"/>
          <w:sz w:val="24"/>
          <w:szCs w:val="24"/>
        </w:rPr>
        <w:t>На создание картины художника вдохновили одноименная пьеса Островского и опера Римского-Корсакова. Картина  писалась как декорация к постановке оперы</w:t>
      </w:r>
    </w:p>
    <w:p w:rsidR="00576FB2" w:rsidRDefault="000D7924" w:rsidP="003F3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A52">
        <w:rPr>
          <w:rFonts w:ascii="Times New Roman" w:hAnsi="Times New Roman" w:cs="Times New Roman"/>
          <w:sz w:val="24"/>
          <w:szCs w:val="24"/>
        </w:rPr>
        <w:t>Предложить</w:t>
      </w:r>
      <w:r w:rsidR="00352C1D" w:rsidRPr="003F3A52">
        <w:rPr>
          <w:rFonts w:ascii="Times New Roman" w:hAnsi="Times New Roman" w:cs="Times New Roman"/>
          <w:sz w:val="24"/>
          <w:szCs w:val="24"/>
        </w:rPr>
        <w:t xml:space="preserve"> </w:t>
      </w:r>
      <w:r w:rsidR="00903899" w:rsidRPr="003F3A52">
        <w:rPr>
          <w:rFonts w:ascii="Times New Roman" w:hAnsi="Times New Roman" w:cs="Times New Roman"/>
          <w:sz w:val="24"/>
          <w:szCs w:val="24"/>
        </w:rPr>
        <w:t xml:space="preserve"> участникам создать декорации к сказке «Снегурочка»</w:t>
      </w:r>
      <w:r w:rsidRPr="003F3A52">
        <w:rPr>
          <w:rFonts w:ascii="Times New Roman" w:hAnsi="Times New Roman" w:cs="Times New Roman"/>
          <w:sz w:val="24"/>
          <w:szCs w:val="24"/>
        </w:rPr>
        <w:t xml:space="preserve"> </w:t>
      </w:r>
      <w:r w:rsidR="00903899" w:rsidRPr="003F3A52">
        <w:rPr>
          <w:rFonts w:ascii="Times New Roman" w:hAnsi="Times New Roman" w:cs="Times New Roman"/>
          <w:sz w:val="24"/>
          <w:szCs w:val="24"/>
        </w:rPr>
        <w:t xml:space="preserve">и  примерить на себя образ Снегурочки с картины В. Васнецова. </w:t>
      </w:r>
    </w:p>
    <w:p w:rsid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На поляне, в свете лунном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Снег искрится и блестит.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Зимней ночью всё уснуло,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Лишь Снегурочка не спит.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По заснеженным тропинкам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Лёгкой поступью идёт,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Колыбельную берёзкам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Упоительно поёт.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Сон их сказкой зачарован,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И под снежной пеленой </w:t>
      </w:r>
    </w:p>
    <w:p w:rsidR="00C748C8" w:rsidRPr="00C748C8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Лес, как- будто, заколдован </w:t>
      </w:r>
    </w:p>
    <w:p w:rsidR="00C748C8" w:rsidRPr="003F3A52" w:rsidRDefault="00C748C8" w:rsidP="00C74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8C8">
        <w:rPr>
          <w:rFonts w:ascii="Times New Roman" w:hAnsi="Times New Roman" w:cs="Times New Roman"/>
          <w:sz w:val="24"/>
          <w:szCs w:val="24"/>
        </w:rPr>
        <w:t xml:space="preserve"> Чародейкою - зимой.</w:t>
      </w:r>
    </w:p>
    <w:p w:rsidR="00903899" w:rsidRDefault="00903899" w:rsidP="000D792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73AA" w:rsidRDefault="00903899" w:rsidP="000D79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Рефлексия</w:t>
      </w:r>
      <w:r w:rsidR="00576FB2">
        <w:rPr>
          <w:rFonts w:ascii="Times New Roman" w:hAnsi="Times New Roman" w:cs="Times New Roman"/>
          <w:b/>
          <w:sz w:val="24"/>
          <w:szCs w:val="24"/>
        </w:rPr>
        <w:t>:</w:t>
      </w:r>
    </w:p>
    <w:p w:rsidR="00333ECB" w:rsidRPr="00333ECB" w:rsidRDefault="00333ECB" w:rsidP="00333E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ECB">
        <w:rPr>
          <w:rFonts w:ascii="Times New Roman" w:hAnsi="Times New Roman" w:cs="Times New Roman"/>
          <w:sz w:val="24"/>
          <w:szCs w:val="24"/>
        </w:rPr>
        <w:t xml:space="preserve">Уважаемые коллеги! Сегодня на мастер-классе, мы познакомились </w:t>
      </w:r>
      <w:r w:rsidR="00424499">
        <w:rPr>
          <w:rFonts w:ascii="Times New Roman" w:hAnsi="Times New Roman" w:cs="Times New Roman"/>
          <w:sz w:val="24"/>
          <w:szCs w:val="24"/>
        </w:rPr>
        <w:t xml:space="preserve">лишь с некоторыми </w:t>
      </w:r>
      <w:r w:rsidRPr="00333ECB">
        <w:rPr>
          <w:rFonts w:ascii="Times New Roman" w:hAnsi="Times New Roman" w:cs="Times New Roman"/>
          <w:sz w:val="24"/>
          <w:szCs w:val="24"/>
        </w:rPr>
        <w:t xml:space="preserve"> методами и приемами ознакомления детей с живописью</w:t>
      </w:r>
      <w:r w:rsidR="00424499">
        <w:rPr>
          <w:rFonts w:ascii="Times New Roman" w:hAnsi="Times New Roman" w:cs="Times New Roman"/>
          <w:sz w:val="24"/>
          <w:szCs w:val="24"/>
        </w:rPr>
        <w:t xml:space="preserve">. </w:t>
      </w:r>
      <w:r w:rsidRPr="00333ECB">
        <w:rPr>
          <w:rFonts w:ascii="Times New Roman" w:hAnsi="Times New Roman" w:cs="Times New Roman"/>
          <w:sz w:val="24"/>
          <w:szCs w:val="24"/>
        </w:rPr>
        <w:t>Считаете ли вы, проведенный мастер-класс результативным? Какими впечатлениями вы можете поделиться?</w:t>
      </w:r>
    </w:p>
    <w:p w:rsidR="00903899" w:rsidRPr="00903899" w:rsidRDefault="00903899" w:rsidP="000D79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899" w:rsidRPr="00903899" w:rsidSect="00EE3E45">
      <w:pgSz w:w="11904" w:h="17335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76FB2"/>
    <w:rsid w:val="00084746"/>
    <w:rsid w:val="000A73AA"/>
    <w:rsid w:val="000D7924"/>
    <w:rsid w:val="0010780E"/>
    <w:rsid w:val="001A1675"/>
    <w:rsid w:val="001E3E92"/>
    <w:rsid w:val="001F6D06"/>
    <w:rsid w:val="00333ECB"/>
    <w:rsid w:val="00352C1D"/>
    <w:rsid w:val="003535AC"/>
    <w:rsid w:val="00377027"/>
    <w:rsid w:val="003C5E07"/>
    <w:rsid w:val="003F3A52"/>
    <w:rsid w:val="00424499"/>
    <w:rsid w:val="00426B1A"/>
    <w:rsid w:val="00453365"/>
    <w:rsid w:val="00462F8C"/>
    <w:rsid w:val="004C2C72"/>
    <w:rsid w:val="004E75B5"/>
    <w:rsid w:val="00572E8E"/>
    <w:rsid w:val="00576FB2"/>
    <w:rsid w:val="005A589D"/>
    <w:rsid w:val="005E3E78"/>
    <w:rsid w:val="006432C2"/>
    <w:rsid w:val="0077283E"/>
    <w:rsid w:val="007C18AB"/>
    <w:rsid w:val="00807737"/>
    <w:rsid w:val="00867F82"/>
    <w:rsid w:val="008B37B9"/>
    <w:rsid w:val="008D6153"/>
    <w:rsid w:val="00903899"/>
    <w:rsid w:val="009370B8"/>
    <w:rsid w:val="00986BE7"/>
    <w:rsid w:val="009954D7"/>
    <w:rsid w:val="00A64B22"/>
    <w:rsid w:val="00C300DE"/>
    <w:rsid w:val="00C748C8"/>
    <w:rsid w:val="00CC34E5"/>
    <w:rsid w:val="00CD445A"/>
    <w:rsid w:val="00CD6D79"/>
    <w:rsid w:val="00D41351"/>
    <w:rsid w:val="00E10DF8"/>
    <w:rsid w:val="00E24E82"/>
    <w:rsid w:val="00E84EF6"/>
    <w:rsid w:val="00EC7DAF"/>
    <w:rsid w:val="00EE3E45"/>
    <w:rsid w:val="00EF5A5A"/>
    <w:rsid w:val="00F35547"/>
    <w:rsid w:val="00FC7F3E"/>
    <w:rsid w:val="00FD3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6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A64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3E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E8727-9A2A-4218-A6C5-8996F4E4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1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16</cp:revision>
  <cp:lastPrinted>2016-12-29T19:09:00Z</cp:lastPrinted>
  <dcterms:created xsi:type="dcterms:W3CDTF">2016-12-04T06:35:00Z</dcterms:created>
  <dcterms:modified xsi:type="dcterms:W3CDTF">2016-12-29T19:10:00Z</dcterms:modified>
</cp:coreProperties>
</file>